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2B" w:rsidRDefault="004B472B" w:rsidP="004B472B">
      <w:pPr>
        <w:jc w:val="center"/>
        <w:rPr>
          <w:sz w:val="48"/>
          <w:szCs w:val="48"/>
        </w:rPr>
      </w:pPr>
      <w:r>
        <w:rPr>
          <w:noProof/>
          <w:lang w:eastAsia="fi-FI"/>
        </w:rPr>
        <w:drawing>
          <wp:inline distT="0" distB="0" distL="0" distR="0" wp14:anchorId="0F12CF89" wp14:editId="5FB07F8D">
            <wp:extent cx="5019675" cy="177334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mikylt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968" cy="17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2" w:rsidRPr="004B472B" w:rsidRDefault="004B472B" w:rsidP="004B472B">
      <w:pPr>
        <w:jc w:val="center"/>
        <w:rPr>
          <w:rFonts w:asciiTheme="majorHAnsi" w:hAnsiTheme="majorHAnsi"/>
          <w:b/>
          <w:sz w:val="32"/>
          <w:szCs w:val="32"/>
        </w:rPr>
      </w:pPr>
      <w:r w:rsidRPr="004B472B">
        <w:rPr>
          <w:rFonts w:asciiTheme="majorHAnsi" w:hAnsiTheme="majorHAnsi"/>
          <w:b/>
          <w:sz w:val="32"/>
          <w:szCs w:val="32"/>
        </w:rPr>
        <w:t>V</w:t>
      </w:r>
      <w:r w:rsidR="00312CDE" w:rsidRPr="004B472B">
        <w:rPr>
          <w:rFonts w:asciiTheme="majorHAnsi" w:hAnsiTheme="majorHAnsi"/>
          <w:b/>
          <w:sz w:val="32"/>
          <w:szCs w:val="32"/>
        </w:rPr>
        <w:t>arauslomake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312CDE" w:rsidTr="004B472B">
        <w:tc>
          <w:tcPr>
            <w:tcW w:w="3085" w:type="dxa"/>
            <w:shd w:val="clear" w:color="auto" w:fill="A6A6A6" w:themeFill="background1" w:themeFillShade="A6"/>
          </w:tcPr>
          <w:p w:rsidR="00312CDE" w:rsidRPr="00312CDE" w:rsidRDefault="00312CDE">
            <w:pPr>
              <w:rPr>
                <w:b/>
                <w:sz w:val="24"/>
                <w:szCs w:val="24"/>
              </w:rPr>
            </w:pPr>
            <w:r w:rsidRPr="00312CDE">
              <w:rPr>
                <w:b/>
                <w:sz w:val="24"/>
                <w:szCs w:val="24"/>
              </w:rPr>
              <w:t>Henkilötiedot</w:t>
            </w:r>
          </w:p>
        </w:tc>
        <w:tc>
          <w:tcPr>
            <w:tcW w:w="6693" w:type="dxa"/>
            <w:shd w:val="clear" w:color="auto" w:fill="A6A6A6" w:themeFill="background1" w:themeFillShade="A6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312CDE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Nimi (henkilö tai yritys)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031DE8" w:rsidTr="00312CDE">
        <w:tc>
          <w:tcPr>
            <w:tcW w:w="3085" w:type="dxa"/>
          </w:tcPr>
          <w:p w:rsidR="00031DE8" w:rsidRPr="00BD6172" w:rsidRDefault="0011321B" w:rsidP="0011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Y-tunnus </w:t>
            </w:r>
            <w:r w:rsidR="00031DE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jos on) </w:t>
            </w:r>
          </w:p>
        </w:tc>
        <w:tc>
          <w:tcPr>
            <w:tcW w:w="6693" w:type="dxa"/>
          </w:tcPr>
          <w:p w:rsidR="00031DE8" w:rsidRDefault="00031DE8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312CDE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Osoite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312CDE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Postitoimipaikka ja numero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312CDE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Puhelinnumero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312CDE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Sähköpostiosoite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</w:tbl>
    <w:p w:rsidR="00312CDE" w:rsidRDefault="00312CDE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312CDE" w:rsidTr="004B472B">
        <w:tc>
          <w:tcPr>
            <w:tcW w:w="3085" w:type="dxa"/>
            <w:shd w:val="clear" w:color="auto" w:fill="A6A6A6" w:themeFill="background1" w:themeFillShade="A6"/>
          </w:tcPr>
          <w:p w:rsidR="00312CDE" w:rsidRPr="00312CDE" w:rsidRDefault="00312CDE">
            <w:pPr>
              <w:rPr>
                <w:b/>
                <w:sz w:val="24"/>
                <w:szCs w:val="24"/>
              </w:rPr>
            </w:pPr>
            <w:r w:rsidRPr="00312CDE">
              <w:rPr>
                <w:b/>
                <w:sz w:val="24"/>
                <w:szCs w:val="24"/>
              </w:rPr>
              <w:t>Varaustiedot</w:t>
            </w:r>
          </w:p>
        </w:tc>
        <w:tc>
          <w:tcPr>
            <w:tcW w:w="6693" w:type="dxa"/>
            <w:shd w:val="clear" w:color="auto" w:fill="A6A6A6" w:themeFill="background1" w:themeFillShade="A6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312CDE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Päivämäärä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312CDE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Kellonaika</w:t>
            </w:r>
            <w:r w:rsidR="00031DE8">
              <w:rPr>
                <w:sz w:val="24"/>
                <w:szCs w:val="24"/>
              </w:rPr>
              <w:t xml:space="preserve"> (kierros alkaa</w:t>
            </w:r>
            <w:r w:rsidR="008778F7">
              <w:rPr>
                <w:sz w:val="24"/>
                <w:szCs w:val="24"/>
              </w:rPr>
              <w:t>)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  <w:tr w:rsidR="00312CDE" w:rsidTr="00312CDE">
        <w:tc>
          <w:tcPr>
            <w:tcW w:w="3085" w:type="dxa"/>
          </w:tcPr>
          <w:p w:rsidR="00312CDE" w:rsidRPr="00BD6172" w:rsidRDefault="00570D6D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Osallistujien määrä (2-12)</w:t>
            </w:r>
          </w:p>
        </w:tc>
        <w:tc>
          <w:tcPr>
            <w:tcW w:w="6693" w:type="dxa"/>
          </w:tcPr>
          <w:p w:rsidR="00312CDE" w:rsidRDefault="00312CDE">
            <w:pPr>
              <w:rPr>
                <w:sz w:val="24"/>
                <w:szCs w:val="24"/>
              </w:rPr>
            </w:pPr>
          </w:p>
        </w:tc>
      </w:tr>
    </w:tbl>
    <w:p w:rsidR="00312CDE" w:rsidRDefault="00A74EE7">
      <w:pPr>
        <w:rPr>
          <w:sz w:val="24"/>
          <w:szCs w:val="24"/>
        </w:rPr>
      </w:pPr>
      <w:r>
        <w:rPr>
          <w:sz w:val="24"/>
          <w:szCs w:val="24"/>
        </w:rPr>
        <w:t>* Mikäli osallistujia on enemmän kuin 12</w:t>
      </w:r>
      <w:r w:rsidR="008778F7">
        <w:rPr>
          <w:sz w:val="24"/>
          <w:szCs w:val="24"/>
        </w:rPr>
        <w:t xml:space="preserve"> teemme sinulle erillisen tarjouksen tuotteen hinnasta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BD6172" w:rsidTr="00BD6172">
        <w:tc>
          <w:tcPr>
            <w:tcW w:w="3085" w:type="dxa"/>
            <w:shd w:val="clear" w:color="auto" w:fill="A6A6A6" w:themeFill="background1" w:themeFillShade="A6"/>
          </w:tcPr>
          <w:p w:rsidR="00BD6172" w:rsidRPr="00BD6172" w:rsidRDefault="00BD6172">
            <w:pPr>
              <w:rPr>
                <w:b/>
                <w:sz w:val="24"/>
                <w:szCs w:val="24"/>
              </w:rPr>
            </w:pPr>
            <w:r w:rsidRPr="00BD6172">
              <w:rPr>
                <w:b/>
                <w:sz w:val="24"/>
                <w:szCs w:val="24"/>
              </w:rPr>
              <w:t>Laskutus</w:t>
            </w:r>
          </w:p>
        </w:tc>
        <w:tc>
          <w:tcPr>
            <w:tcW w:w="6693" w:type="dxa"/>
            <w:shd w:val="clear" w:color="auto" w:fill="A6A6A6" w:themeFill="background1" w:themeFillShade="A6"/>
          </w:tcPr>
          <w:p w:rsidR="00BD6172" w:rsidRDefault="00BD6172">
            <w:pPr>
              <w:rPr>
                <w:sz w:val="24"/>
                <w:szCs w:val="24"/>
              </w:rPr>
            </w:pPr>
          </w:p>
        </w:tc>
      </w:tr>
      <w:tr w:rsidR="00BD6172" w:rsidTr="00BD6172">
        <w:tc>
          <w:tcPr>
            <w:tcW w:w="3085" w:type="dxa"/>
          </w:tcPr>
          <w:p w:rsidR="00BD6172" w:rsidRPr="00BD6172" w:rsidRDefault="00BD6172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 xml:space="preserve">Haluatko laskun paperisena vai </w:t>
            </w:r>
            <w:proofErr w:type="spellStart"/>
            <w:r w:rsidRPr="00BD6172">
              <w:rPr>
                <w:sz w:val="24"/>
                <w:szCs w:val="24"/>
              </w:rPr>
              <w:t>pdf:nä</w:t>
            </w:r>
            <w:proofErr w:type="spellEnd"/>
            <w:r w:rsidRPr="00BD6172">
              <w:rPr>
                <w:sz w:val="24"/>
                <w:szCs w:val="24"/>
              </w:rPr>
              <w:t xml:space="preserve"> sähköpostiin?</w:t>
            </w:r>
          </w:p>
        </w:tc>
        <w:tc>
          <w:tcPr>
            <w:tcW w:w="6693" w:type="dxa"/>
          </w:tcPr>
          <w:p w:rsidR="00BD6172" w:rsidRDefault="001132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Paperisena     (</w:t>
            </w:r>
            <w:proofErr w:type="gramEnd"/>
            <w:r>
              <w:rPr>
                <w:sz w:val="24"/>
                <w:szCs w:val="24"/>
              </w:rPr>
              <w:t>__)</w:t>
            </w:r>
          </w:p>
          <w:p w:rsidR="0011321B" w:rsidRDefault="001132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Sähköpostiin  (</w:t>
            </w:r>
            <w:proofErr w:type="gramEnd"/>
            <w:r>
              <w:rPr>
                <w:sz w:val="24"/>
                <w:szCs w:val="24"/>
              </w:rPr>
              <w:t>__)</w:t>
            </w:r>
          </w:p>
        </w:tc>
      </w:tr>
      <w:tr w:rsidR="00BD6172" w:rsidTr="00BD6172">
        <w:tc>
          <w:tcPr>
            <w:tcW w:w="3085" w:type="dxa"/>
          </w:tcPr>
          <w:p w:rsidR="00BD6172" w:rsidRPr="00BD6172" w:rsidRDefault="00BD6172" w:rsidP="0011321B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Nimi</w:t>
            </w:r>
          </w:p>
        </w:tc>
        <w:tc>
          <w:tcPr>
            <w:tcW w:w="6693" w:type="dxa"/>
          </w:tcPr>
          <w:p w:rsidR="00BD6172" w:rsidRDefault="00BD6172">
            <w:pPr>
              <w:rPr>
                <w:sz w:val="24"/>
                <w:szCs w:val="24"/>
              </w:rPr>
            </w:pPr>
          </w:p>
        </w:tc>
      </w:tr>
      <w:tr w:rsidR="00BD6172" w:rsidTr="00BD6172">
        <w:tc>
          <w:tcPr>
            <w:tcW w:w="3085" w:type="dxa"/>
          </w:tcPr>
          <w:p w:rsidR="00BD6172" w:rsidRPr="00BD6172" w:rsidRDefault="00BD6172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Laskutusosoite</w:t>
            </w:r>
          </w:p>
        </w:tc>
        <w:tc>
          <w:tcPr>
            <w:tcW w:w="6693" w:type="dxa"/>
          </w:tcPr>
          <w:p w:rsidR="00BD6172" w:rsidRDefault="00BD6172">
            <w:pPr>
              <w:rPr>
                <w:sz w:val="24"/>
                <w:szCs w:val="24"/>
              </w:rPr>
            </w:pPr>
          </w:p>
        </w:tc>
      </w:tr>
      <w:tr w:rsidR="00BD6172" w:rsidTr="00BD6172">
        <w:tc>
          <w:tcPr>
            <w:tcW w:w="3085" w:type="dxa"/>
          </w:tcPr>
          <w:p w:rsidR="00BD6172" w:rsidRPr="00BD6172" w:rsidRDefault="00BD6172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Y-tunnus</w:t>
            </w:r>
          </w:p>
        </w:tc>
        <w:tc>
          <w:tcPr>
            <w:tcW w:w="6693" w:type="dxa"/>
          </w:tcPr>
          <w:p w:rsidR="00BD6172" w:rsidRDefault="00BD6172">
            <w:pPr>
              <w:rPr>
                <w:sz w:val="24"/>
                <w:szCs w:val="24"/>
              </w:rPr>
            </w:pPr>
          </w:p>
        </w:tc>
      </w:tr>
      <w:tr w:rsidR="00BD6172" w:rsidTr="00BD6172">
        <w:tc>
          <w:tcPr>
            <w:tcW w:w="3085" w:type="dxa"/>
          </w:tcPr>
          <w:p w:rsidR="00BD6172" w:rsidRPr="00BD6172" w:rsidRDefault="00BD6172">
            <w:pPr>
              <w:rPr>
                <w:sz w:val="24"/>
                <w:szCs w:val="24"/>
              </w:rPr>
            </w:pPr>
            <w:r w:rsidRPr="00BD6172">
              <w:rPr>
                <w:sz w:val="24"/>
                <w:szCs w:val="24"/>
              </w:rPr>
              <w:t>Muut mahdolliset tiedot</w:t>
            </w:r>
          </w:p>
        </w:tc>
        <w:tc>
          <w:tcPr>
            <w:tcW w:w="6693" w:type="dxa"/>
          </w:tcPr>
          <w:p w:rsidR="00BD6172" w:rsidRDefault="00BD6172">
            <w:pPr>
              <w:rPr>
                <w:sz w:val="24"/>
                <w:szCs w:val="24"/>
              </w:rPr>
            </w:pPr>
          </w:p>
        </w:tc>
      </w:tr>
    </w:tbl>
    <w:p w:rsidR="00BD6172" w:rsidRDefault="00BD6172">
      <w:pPr>
        <w:rPr>
          <w:sz w:val="24"/>
          <w:szCs w:val="24"/>
        </w:rPr>
      </w:pPr>
    </w:p>
    <w:p w:rsidR="00D10C2E" w:rsidRPr="00D10C2E" w:rsidRDefault="00404A17" w:rsidP="00D10C2E">
      <w:pPr>
        <w:rPr>
          <w:b/>
        </w:rPr>
      </w:pPr>
      <w:r>
        <w:rPr>
          <w:b/>
        </w:rPr>
        <w:t>Varaus</w:t>
      </w:r>
      <w:r w:rsidR="00D10C2E" w:rsidRPr="00D10C2E">
        <w:rPr>
          <w:b/>
        </w:rPr>
        <w:t xml:space="preserve"> </w:t>
      </w:r>
      <w:r>
        <w:rPr>
          <w:b/>
        </w:rPr>
        <w:t>ja maksaminen</w:t>
      </w:r>
    </w:p>
    <w:p w:rsidR="00D10C2E" w:rsidRDefault="00D10C2E" w:rsidP="00D10C2E">
      <w:r>
        <w:t xml:space="preserve">Desantti - kierros tulee varata vähintään seitsemän päivää ennen (esim. maanantaina voi varata kierroksen seuraavan viikon maanantaille). Varaus tulee tehdä osoitteeseen </w:t>
      </w:r>
      <w:hyperlink r:id="rId8" w:history="1">
        <w:r>
          <w:rPr>
            <w:rStyle w:val="Hyperlinkki"/>
          </w:rPr>
          <w:t>rautjarvenmatkailu@gmail.com</w:t>
        </w:r>
      </w:hyperlink>
      <w:r>
        <w:t xml:space="preserve"> tai soittamalla numeroon +358407624217 tai +358504615432. Kun varaus on hyväksytty, saat tilausvahvistuksen sähköpostiisi (tai erikseen pyydettäessä puhelimeesi</w:t>
      </w:r>
      <w:r w:rsidR="0011321B">
        <w:t xml:space="preserve"> tekstiviestillä</w:t>
      </w:r>
      <w:r>
        <w:t>). Varausta tehdessäsi sinun tulee täyttä</w:t>
      </w:r>
      <w:r w:rsidR="0011321B">
        <w:t>ä tämä lomake ja lähettää se yllä mainittuun sähköpostiosoitteeseen.</w:t>
      </w:r>
      <w:r w:rsidR="00404A17">
        <w:t xml:space="preserve"> Kierros tulee maksaa ennakkoon lähetettyä laskua vastaan. </w:t>
      </w:r>
      <w:bookmarkStart w:id="0" w:name="_GoBack"/>
      <w:bookmarkEnd w:id="0"/>
    </w:p>
    <w:p w:rsidR="00404A17" w:rsidRDefault="00404A17" w:rsidP="00D10C2E">
      <w:pPr>
        <w:rPr>
          <w:b/>
        </w:rPr>
      </w:pPr>
    </w:p>
    <w:p w:rsidR="00D10C2E" w:rsidRPr="0011321B" w:rsidRDefault="00D10C2E" w:rsidP="00D10C2E">
      <w:pPr>
        <w:rPr>
          <w:b/>
        </w:rPr>
      </w:pPr>
      <w:r w:rsidRPr="00D10C2E">
        <w:rPr>
          <w:b/>
        </w:rPr>
        <w:t>Peruutus</w:t>
      </w:r>
    </w:p>
    <w:p w:rsidR="00D10C2E" w:rsidRPr="00312CDE" w:rsidRDefault="00D10C2E" w:rsidP="00D10C2E">
      <w:pPr>
        <w:rPr>
          <w:sz w:val="24"/>
          <w:szCs w:val="24"/>
        </w:rPr>
      </w:pPr>
      <w:r>
        <w:t xml:space="preserve">Asiakkaalla on oikeus perua varaus viimeistään </w:t>
      </w:r>
      <w:r w:rsidR="00B11EDE">
        <w:t>viisi</w:t>
      </w:r>
      <w:r>
        <w:t xml:space="preserve"> päivää ennen kierroksen ajankohtaa</w:t>
      </w:r>
      <w:r w:rsidR="00404A17">
        <w:t>.</w:t>
      </w:r>
      <w:r>
        <w:t xml:space="preserve"> </w:t>
      </w:r>
      <w:r w:rsidR="002D0C7D">
        <w:t>Tällöin palautamme ennakkoon maksetun summan tai jätämme laskuttamatta.</w:t>
      </w:r>
      <w:r>
        <w:t xml:space="preserve"> Tämän jälkeen tehdyistä peruutuksista laskutamme 50 % tuotteen hinnasta.</w:t>
      </w:r>
      <w:r w:rsidR="00031DE8">
        <w:t xml:space="preserve"> Per</w:t>
      </w:r>
      <w:r w:rsidR="002D0C7D">
        <w:t>u</w:t>
      </w:r>
      <w:r w:rsidR="00031DE8">
        <w:t>uttamatta jätetystä kierroksesta veloitamme täyden hinnan.</w:t>
      </w:r>
      <w:r w:rsidR="0011321B">
        <w:t xml:space="preserve"> Jos asiakas maksaa tuotteen eikä saavu paikalle, emme palauta maksua.</w:t>
      </w:r>
    </w:p>
    <w:sectPr w:rsidR="00D10C2E" w:rsidRPr="00312CDE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2B" w:rsidRDefault="004B472B" w:rsidP="004B472B">
      <w:pPr>
        <w:spacing w:line="240" w:lineRule="auto"/>
      </w:pPr>
      <w:r>
        <w:separator/>
      </w:r>
    </w:p>
  </w:endnote>
  <w:endnote w:type="continuationSeparator" w:id="0">
    <w:p w:rsidR="004B472B" w:rsidRDefault="004B472B" w:rsidP="004B4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2B" w:rsidRDefault="004B472B" w:rsidP="004B472B">
      <w:pPr>
        <w:spacing w:line="240" w:lineRule="auto"/>
      </w:pPr>
      <w:r>
        <w:separator/>
      </w:r>
    </w:p>
  </w:footnote>
  <w:footnote w:type="continuationSeparator" w:id="0">
    <w:p w:rsidR="004B472B" w:rsidRDefault="004B472B" w:rsidP="004B4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2B" w:rsidRDefault="004B472B" w:rsidP="004B472B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DE"/>
    <w:rsid w:val="00031DE8"/>
    <w:rsid w:val="0011321B"/>
    <w:rsid w:val="002D0C7D"/>
    <w:rsid w:val="00312CDE"/>
    <w:rsid w:val="00404A17"/>
    <w:rsid w:val="004B472B"/>
    <w:rsid w:val="00570D6D"/>
    <w:rsid w:val="008778F7"/>
    <w:rsid w:val="009B24B2"/>
    <w:rsid w:val="00A74EE7"/>
    <w:rsid w:val="00AA31EC"/>
    <w:rsid w:val="00B11EDE"/>
    <w:rsid w:val="00BD6172"/>
    <w:rsid w:val="00D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78F7"/>
    <w:pPr>
      <w:spacing w:after="0"/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1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472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472B"/>
  </w:style>
  <w:style w:type="paragraph" w:styleId="Alatunniste">
    <w:name w:val="footer"/>
    <w:basedOn w:val="Normaali"/>
    <w:link w:val="AlatunnisteChar"/>
    <w:uiPriority w:val="99"/>
    <w:unhideWhenUsed/>
    <w:rsid w:val="004B472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472B"/>
  </w:style>
  <w:style w:type="paragraph" w:styleId="Seliteteksti">
    <w:name w:val="Balloon Text"/>
    <w:basedOn w:val="Normaali"/>
    <w:link w:val="SelitetekstiChar"/>
    <w:uiPriority w:val="99"/>
    <w:semiHidden/>
    <w:unhideWhenUsed/>
    <w:rsid w:val="004B4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72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D10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78F7"/>
    <w:pPr>
      <w:spacing w:after="0"/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1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472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472B"/>
  </w:style>
  <w:style w:type="paragraph" w:styleId="Alatunniste">
    <w:name w:val="footer"/>
    <w:basedOn w:val="Normaali"/>
    <w:link w:val="AlatunnisteChar"/>
    <w:uiPriority w:val="99"/>
    <w:unhideWhenUsed/>
    <w:rsid w:val="004B472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472B"/>
  </w:style>
  <w:style w:type="paragraph" w:styleId="Seliteteksti">
    <w:name w:val="Balloon Text"/>
    <w:basedOn w:val="Normaali"/>
    <w:link w:val="SelitetekstiChar"/>
    <w:uiPriority w:val="99"/>
    <w:semiHidden/>
    <w:unhideWhenUsed/>
    <w:rsid w:val="004B4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72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D10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tjarvenmatkail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Natunen Juha-Pekka</dc:creator>
  <cp:lastModifiedBy>Natunen Juha-Pekka</cp:lastModifiedBy>
  <cp:revision>4</cp:revision>
  <dcterms:created xsi:type="dcterms:W3CDTF">2015-01-22T08:02:00Z</dcterms:created>
  <dcterms:modified xsi:type="dcterms:W3CDTF">2015-01-22T08:11:00Z</dcterms:modified>
</cp:coreProperties>
</file>